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konserwacja hali stalowej?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stalowe wśród inwestorów i przedsiębiorców stały się bardzo popularny ze względu na wysoką wytrzymałość. Niemniej jednak każda konstrukcja budowlana wymaga odpowiedniego zabezpieczenia. Zatem jak wygląda konserwacja hali stalowej? Po krótce opiszemy to w tym oto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Konserwacja hali stalowej - Jak unikać korozji?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zapobiec powstawaniu korozji należy przeprowadzić odpowiednią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konserwację hali stalowej</w:t>
      </w:r>
      <w:r>
        <w:rPr>
          <w:rFonts w:ascii="calibri" w:hAnsi="calibri" w:eastAsia="calibri" w:cs="calibri"/>
          <w:sz w:val="24"/>
          <w:szCs w:val="24"/>
        </w:rPr>
        <w:t xml:space="preserve">. Pamiętajmy, że lepiej temu przeciwdziałać wcześniej, niż żeby miało dojść do jakiegoś uszkodzenia. Taki tok myślenia, również wpłynie na zmniejszenie poniesionych kosztów. Przede wszystkim powinniśmy myśleć o przeciwdziałaniu korozji na etapie samego projektowania hali stalowej. Ważna, również jest regularna kontrola stanu stali po przez specjalne programy kontrole. Kolejnym ważnym krokiem w tym kierunki jest pokrywanie hali specjalnymi warstwami ochronnymi.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9px; height:4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Czynniki wpływające na korozję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korozję hali stalowej wpływają przede wszystkim warunki pogodowe, upływający czas oraz zanieczyszczenia, które unoszą się w powietrzu. Jednym z kluczowych zabezpieczeń przeciw powstawaniu korozji jest nakładanie warstw antykorozyjnych, dodatkowo możemy wykorzystać inhibitory korozji lub mechanicznie usunąć źródło powstawania korozji.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Konserwacja hali stalowej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złożony proces.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i wnioski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zadbać o prawidłową </w:t>
      </w:r>
      <w:r>
        <w:rPr>
          <w:rFonts w:ascii="calibri" w:hAnsi="calibri" w:eastAsia="calibri" w:cs="calibri"/>
          <w:sz w:val="24"/>
          <w:szCs w:val="24"/>
          <w:b/>
        </w:rPr>
        <w:t xml:space="preserve">konserwację hali stalowej</w:t>
      </w:r>
      <w:r>
        <w:rPr>
          <w:rFonts w:ascii="calibri" w:hAnsi="calibri" w:eastAsia="calibri" w:cs="calibri"/>
          <w:sz w:val="24"/>
          <w:szCs w:val="24"/>
        </w:rPr>
        <w:t xml:space="preserve"> należy być systematycznym i regularnym w sprawdzaniu i zapobieganiu powstawania korozji. Do tego trzeba stosować wysokiej jakości środki antykorozyjne oraz zatrudnić fachowców do stałej kontroli stanu jakości stali z jakiej zbudowana jest hala. Na szczególną uwagę zasługuje firma Gaj-Stal, która ma spore doświadczenie w budowie hal jak i ich konserwacji.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aj-stal.com/konserwacja-hal-stalowy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2025-10-14T21:34:48+02:00</dcterms:created>
  <dcterms:modified xsi:type="dcterms:W3CDTF">2025-10-14T21:34:48+02:00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