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wygląda produkcja konstrukcji stalowych?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dowiedzieć się czegoś więcej na temat &lt;strong&gt;produkcji hal stalowych&lt;/strong&gt;? Zastanawiasz się, jak odbywa się cały proces? Sprawdź, co dla Ciebie przygotowaliśmy!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konstrukcji stalowych krok po kroku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własnego biznesu wymaga dostosowania się do panujących warunków. Podążanie za nowinkami technologicznymi i nowoczesnymi rozwiązaniami wpływa na zadowolenie klientów, a także realizacje własnego planu biznesowego. Jeśli prowadzisz działalność i zależy Ci na tym, aby znaleźć sprawdzone i trwałe rozwiązania, to zobacz, czym wyróżnia się usługą, jaką jest </w:t>
      </w:r>
      <w:r>
        <w:rPr>
          <w:rFonts w:ascii="calibri" w:hAnsi="calibri" w:eastAsia="calibri" w:cs="calibri"/>
          <w:sz w:val="24"/>
          <w:szCs w:val="24"/>
          <w:b/>
        </w:rPr>
        <w:t xml:space="preserve">produkcja konstrukcji stalowych</w:t>
      </w:r>
      <w:r>
        <w:rPr>
          <w:rFonts w:ascii="calibri" w:hAnsi="calibri" w:eastAsia="calibri" w:cs="calibri"/>
          <w:sz w:val="24"/>
          <w:szCs w:val="24"/>
        </w:rPr>
        <w:t xml:space="preserve">! Zobacz dokładnie, jak przebiega proces budowy konstrukcji, na których wzniesiesz swój biznes!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jakich etapów składa się produkcja konstrukcji stalowych?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przy całym procesie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produkcji konstrukcji stalowych</w:t>
      </w:r>
      <w:r>
        <w:rPr>
          <w:rFonts w:ascii="calibri" w:hAnsi="calibri" w:eastAsia="calibri" w:cs="calibri"/>
          <w:sz w:val="24"/>
          <w:szCs w:val="24"/>
        </w:rPr>
        <w:t xml:space="preserve"> czuwają inżynierowie, którzy zajmują się optymalizacją kosztów i zużywanego materiału względem możliwie najwyższej jakości. I choć projektowanie jest niezwykle złożonym procesem, to cały plan ustalany jest na podstawie potrzeb klienta - zarówno względem użyteczności, jak i doboru materiałów czy ceny. Mając na uwadze aspekty lokalizacyjne, ekonomiczne i technologiczne powstaje gotowy projekt, który następnie trafia w ręce najlepszych ekspertów z branży.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2px; height:5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jeszcze pamiętać?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etapie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produkcji konstrukcji stalowych </w:t>
        </w:r>
      </w:hyperlink>
      <w:r>
        <w:rPr>
          <w:rFonts w:ascii="calibri" w:hAnsi="calibri" w:eastAsia="calibri" w:cs="calibri"/>
          <w:sz w:val="24"/>
          <w:szCs w:val="24"/>
        </w:rPr>
        <w:t xml:space="preserve">następuje etap montażu konstrukcji stalowych, a to wszystko odbywa się na podstawie weryfikacji stanów obiektów. Zapoznaj się z ofertą Gaj-Stal, gdzie znajdziesz więcej informacji na ten temat. Jedno jest pewne, to gwarancja wysokiej jakości i trwałości. Sprawdź to! To świetna usługa dla wszystkich osób, które prowadzą własny biznes, a przy tym szukają trwałych rozwiązań!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gaj-stal.com/oferta/konstrukcje-stal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2024-05-16T05:51:25+02:00</dcterms:created>
  <dcterms:modified xsi:type="dcterms:W3CDTF">2024-05-16T05:51:25+02:00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